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95D" w:rsidRDefault="00DA395D">
      <w:pPr>
        <w:spacing w:after="20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DA395D" w:rsidRPr="00DA395D" w:rsidRDefault="00DA395D" w:rsidP="00DA395D">
      <w:pPr>
        <w:pStyle w:val="NormalWeb"/>
        <w:spacing w:before="11" w:beforeAutospacing="0"/>
        <w:jc w:val="center"/>
        <w:rPr>
          <w:rFonts w:ascii="Arial" w:hAnsi="Arial" w:cs="Arial"/>
          <w:b/>
          <w:color w:val="000000"/>
          <w:lang w:val="pt-PT"/>
        </w:rPr>
      </w:pPr>
      <w:r w:rsidRPr="00DA395D">
        <w:rPr>
          <w:rFonts w:ascii="Arial" w:hAnsi="Arial" w:cs="Arial"/>
          <w:b/>
          <w:color w:val="000000"/>
          <w:lang w:val="pt-PT"/>
        </w:rPr>
        <w:t>ORIENTAÇÕES GERAIS</w:t>
      </w:r>
    </w:p>
    <w:p w:rsidR="00DA395D" w:rsidRPr="00DA395D" w:rsidRDefault="00DA395D" w:rsidP="00DA395D">
      <w:pPr>
        <w:pStyle w:val="NormalWeb"/>
        <w:spacing w:before="11" w:beforeAutospacing="0"/>
        <w:rPr>
          <w:rFonts w:ascii="Arial" w:hAnsi="Arial" w:cs="Arial"/>
          <w:color w:val="000000"/>
          <w:lang w:val="pt-PT"/>
        </w:rPr>
      </w:pPr>
    </w:p>
    <w:p w:rsidR="00DA395D" w:rsidRDefault="00DA395D" w:rsidP="00DA395D">
      <w:pPr>
        <w:pStyle w:val="NormalWeb"/>
        <w:spacing w:before="11" w:beforeAutospacing="0"/>
        <w:jc w:val="both"/>
        <w:rPr>
          <w:rFonts w:ascii="Arial" w:hAnsi="Arial" w:cs="Arial"/>
          <w:color w:val="000000"/>
          <w:lang w:val="pt-PT"/>
        </w:rPr>
      </w:pPr>
    </w:p>
    <w:p w:rsidR="00DA395D" w:rsidRPr="00580BF3" w:rsidRDefault="00DA395D" w:rsidP="00DA395D">
      <w:pPr>
        <w:pStyle w:val="NormalWeb"/>
        <w:spacing w:before="11" w:beforeAutospacing="0"/>
        <w:jc w:val="both"/>
        <w:rPr>
          <w:rFonts w:ascii="Arial" w:hAnsi="Arial" w:cs="Arial"/>
          <w:b/>
          <w:color w:val="000000"/>
          <w:lang w:val="pt-PT"/>
        </w:rPr>
      </w:pPr>
      <w:r w:rsidRPr="00580BF3">
        <w:rPr>
          <w:rFonts w:ascii="Arial" w:hAnsi="Arial" w:cs="Arial"/>
          <w:b/>
          <w:color w:val="000000"/>
          <w:lang w:val="pt-PT"/>
        </w:rPr>
        <w:t>D</w:t>
      </w:r>
      <w:r w:rsidR="00580BF3">
        <w:rPr>
          <w:rFonts w:ascii="Arial" w:hAnsi="Arial" w:cs="Arial"/>
          <w:b/>
          <w:color w:val="000000"/>
          <w:lang w:val="pt-PT"/>
        </w:rPr>
        <w:t>ados vetoriais</w:t>
      </w:r>
    </w:p>
    <w:p w:rsidR="006B056F" w:rsidRDefault="006B056F" w:rsidP="00DA395D">
      <w:pPr>
        <w:pStyle w:val="NormalWeb"/>
        <w:spacing w:before="11" w:beforeAutospacing="0"/>
        <w:jc w:val="both"/>
        <w:rPr>
          <w:rFonts w:ascii="Arial" w:hAnsi="Arial" w:cs="Arial"/>
          <w:color w:val="000000"/>
          <w:lang w:val="pt-PT"/>
        </w:rPr>
      </w:pPr>
    </w:p>
    <w:p w:rsidR="00DA395D" w:rsidRPr="00DA395D" w:rsidRDefault="00DA395D" w:rsidP="00DA395D">
      <w:pPr>
        <w:pStyle w:val="NormalWeb"/>
        <w:spacing w:before="11" w:beforeAutospacing="0"/>
        <w:jc w:val="both"/>
        <w:rPr>
          <w:rFonts w:ascii="Arial" w:hAnsi="Arial" w:cs="Arial"/>
          <w:lang w:val="pt-PT"/>
        </w:rPr>
      </w:pPr>
      <w:r w:rsidRPr="00DA395D">
        <w:rPr>
          <w:rFonts w:ascii="Arial" w:hAnsi="Arial" w:cs="Arial"/>
          <w:color w:val="000000"/>
          <w:lang w:val="pt-PT"/>
        </w:rPr>
        <w:t>O GeoPortal (</w:t>
      </w:r>
      <w:hyperlink r:id="rId8" w:history="1">
        <w:r w:rsidRPr="00DA395D">
          <w:rPr>
            <w:rStyle w:val="Hyperlink"/>
            <w:rFonts w:ascii="Arial" w:hAnsi="Arial" w:cs="Arial"/>
            <w:lang w:val="pt-PT"/>
          </w:rPr>
          <w:t>https://geoportal.pmf.sc.gov.br/</w:t>
        </w:r>
      </w:hyperlink>
      <w:r w:rsidRPr="00DA395D">
        <w:rPr>
          <w:rFonts w:ascii="Arial" w:hAnsi="Arial" w:cs="Arial"/>
          <w:color w:val="000000"/>
          <w:lang w:val="pt-PT"/>
        </w:rPr>
        <w:t xml:space="preserve">) concede acesso à Infraestrutura de Dados Espaciais (IDE) da Prefeitura Municipal de Florianópolis, </w:t>
      </w:r>
      <w:r w:rsidRPr="00DA395D">
        <w:rPr>
          <w:rFonts w:ascii="Arial" w:hAnsi="Arial" w:cs="Arial"/>
          <w:lang w:val="pt-PT"/>
        </w:rPr>
        <w:t>permitindo</w:t>
      </w:r>
      <w:r>
        <w:rPr>
          <w:rFonts w:ascii="Arial" w:hAnsi="Arial" w:cs="Arial"/>
          <w:color w:val="000000"/>
          <w:lang w:val="pt-PT"/>
        </w:rPr>
        <w:t xml:space="preserve"> a exportação das camadas do Mapa Interativo</w:t>
      </w:r>
      <w:r w:rsidRPr="00DA395D">
        <w:rPr>
          <w:rFonts w:ascii="Arial" w:hAnsi="Arial" w:cs="Arial"/>
          <w:color w:val="000000"/>
          <w:lang w:val="pt-PT"/>
        </w:rPr>
        <w:t xml:space="preserve"> (</w:t>
      </w:r>
      <w:hyperlink r:id="rId9" w:history="1">
        <w:r w:rsidRPr="00DA395D">
          <w:rPr>
            <w:rStyle w:val="Hyperlink"/>
            <w:rFonts w:ascii="Arial" w:hAnsi="Arial" w:cs="Arial"/>
            <w:lang w:val="pt-PT"/>
          </w:rPr>
          <w:t>https://geoportal.pmf.sc.gov.br/map</w:t>
        </w:r>
      </w:hyperlink>
      <w:r>
        <w:rPr>
          <w:rFonts w:ascii="Arial" w:hAnsi="Arial" w:cs="Arial"/>
          <w:color w:val="000000"/>
          <w:lang w:val="pt-PT"/>
        </w:rPr>
        <w:t xml:space="preserve">) e via </w:t>
      </w:r>
      <w:r w:rsidRPr="00DA395D">
        <w:rPr>
          <w:rFonts w:ascii="Arial" w:hAnsi="Arial" w:cs="Arial"/>
          <w:i/>
          <w:color w:val="000000"/>
          <w:lang w:val="pt-PT"/>
        </w:rPr>
        <w:t>D</w:t>
      </w:r>
      <w:r w:rsidRPr="00DA395D">
        <w:rPr>
          <w:rFonts w:ascii="Arial" w:hAnsi="Arial" w:cs="Arial"/>
          <w:i/>
          <w:color w:val="000000"/>
          <w:lang w:val="pt-PT"/>
        </w:rPr>
        <w:t>ownload</w:t>
      </w:r>
      <w:r w:rsidRPr="00DA395D">
        <w:rPr>
          <w:rFonts w:ascii="Arial" w:hAnsi="Arial" w:cs="Arial"/>
          <w:color w:val="000000"/>
          <w:lang w:val="pt-PT"/>
        </w:rPr>
        <w:t xml:space="preserve"> (</w:t>
      </w:r>
      <w:hyperlink r:id="rId10" w:history="1">
        <w:r w:rsidRPr="00DA395D">
          <w:rPr>
            <w:rStyle w:val="Hyperlink"/>
            <w:rFonts w:ascii="Arial" w:hAnsi="Arial" w:cs="Arial"/>
            <w:lang w:val="pt-PT"/>
          </w:rPr>
          <w:t>https://geoportal.pmf.sc.gov.br/downloads</w:t>
        </w:r>
      </w:hyperlink>
      <w:r w:rsidRPr="00DA395D">
        <w:rPr>
          <w:rFonts w:ascii="Arial" w:hAnsi="Arial" w:cs="Arial"/>
          <w:color w:val="000000"/>
          <w:lang w:val="pt-PT"/>
        </w:rPr>
        <w:t xml:space="preserve">). </w:t>
      </w:r>
    </w:p>
    <w:p w:rsidR="00DA395D" w:rsidRPr="00DA395D" w:rsidRDefault="00DA395D" w:rsidP="00DA395D">
      <w:pPr>
        <w:pStyle w:val="NormalWeb"/>
        <w:spacing w:before="11" w:beforeAutospacing="0"/>
        <w:jc w:val="both"/>
        <w:rPr>
          <w:rFonts w:ascii="Arial" w:hAnsi="Arial" w:cs="Arial"/>
          <w:lang w:val="pt-PT"/>
        </w:rPr>
      </w:pPr>
    </w:p>
    <w:p w:rsidR="00DA395D" w:rsidRPr="00DA395D" w:rsidRDefault="00DA395D" w:rsidP="00DA395D">
      <w:pPr>
        <w:pStyle w:val="NormalWeb"/>
        <w:spacing w:before="11" w:beforeAutospacing="0"/>
        <w:jc w:val="both"/>
        <w:rPr>
          <w:rFonts w:ascii="Arial" w:hAnsi="Arial" w:cs="Arial"/>
          <w:lang w:val="pt-PT"/>
        </w:rPr>
      </w:pPr>
      <w:r w:rsidRPr="00DA395D">
        <w:rPr>
          <w:rFonts w:ascii="Arial" w:hAnsi="Arial" w:cs="Arial"/>
          <w:color w:val="000000"/>
          <w:lang w:val="pt-PT"/>
        </w:rPr>
        <w:t>A ferramenta exportar (</w:t>
      </w:r>
      <w:r w:rsidRPr="00DA395D">
        <w:rPr>
          <w:rFonts w:ascii="Arial" w:hAnsi="Arial" w:cs="Arial"/>
          <w:noProof/>
        </w:rPr>
        <w:drawing>
          <wp:inline distT="0" distB="0" distL="0" distR="0">
            <wp:extent cx="171450" cy="152400"/>
            <wp:effectExtent l="0" t="0" r="0" b="0"/>
            <wp:docPr id="3" name="Imagem 3" descr="C:\Users\491918\AppData\Local\Temp\lu14880bgxomp.tmp\lu14880bgxomw_tmp_eada98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91918\AppData\Local\Temp\lu14880bgxomp.tmp\lu14880bgxomw_tmp_eada980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395D">
        <w:rPr>
          <w:rFonts w:ascii="Arial" w:hAnsi="Arial" w:cs="Arial"/>
          <w:lang w:val="pt-PT"/>
        </w:rPr>
        <w:t xml:space="preserve"> </w:t>
      </w:r>
      <w:r w:rsidRPr="00DA395D">
        <w:rPr>
          <w:rFonts w:ascii="Arial" w:hAnsi="Arial" w:cs="Arial"/>
          <w:color w:val="000000"/>
          <w:lang w:val="pt-PT"/>
        </w:rPr>
        <w:t xml:space="preserve">) está localizada na barra de ferrametas do canto superior direito do mapa e oferece cinco opções de formato para exportar: AutoCAD DXF, ESRI Shape File, GeoJson, CSV e Google Earth KML. Além disso, na página </w:t>
      </w:r>
      <w:r w:rsidRPr="00DA395D">
        <w:rPr>
          <w:rFonts w:ascii="Arial" w:hAnsi="Arial" w:cs="Arial"/>
          <w:i/>
          <w:color w:val="000000"/>
          <w:lang w:val="pt-PT"/>
        </w:rPr>
        <w:t>D</w:t>
      </w:r>
      <w:r w:rsidRPr="00DA395D">
        <w:rPr>
          <w:rFonts w:ascii="Arial" w:hAnsi="Arial" w:cs="Arial"/>
          <w:i/>
          <w:color w:val="000000"/>
          <w:lang w:val="pt-PT"/>
        </w:rPr>
        <w:t>ownload</w:t>
      </w:r>
      <w:r w:rsidRPr="00DA395D">
        <w:rPr>
          <w:rFonts w:ascii="Arial" w:hAnsi="Arial" w:cs="Arial"/>
          <w:color w:val="000000"/>
          <w:lang w:val="pt-PT"/>
        </w:rPr>
        <w:t xml:space="preserve"> do GeoPortal, é possível acessar e baixar os arquivos cartográficos geográficos da base de dados espaciais utilizados no </w:t>
      </w:r>
      <w:r>
        <w:rPr>
          <w:rFonts w:ascii="Arial" w:hAnsi="Arial" w:cs="Arial"/>
          <w:color w:val="000000"/>
          <w:lang w:val="pt-PT"/>
        </w:rPr>
        <w:t>M</w:t>
      </w:r>
      <w:r w:rsidRPr="00DA395D">
        <w:rPr>
          <w:rFonts w:ascii="Arial" w:hAnsi="Arial" w:cs="Arial"/>
          <w:color w:val="000000"/>
          <w:lang w:val="pt-PT"/>
        </w:rPr>
        <w:t xml:space="preserve">apa </w:t>
      </w:r>
      <w:r>
        <w:rPr>
          <w:rFonts w:ascii="Arial" w:hAnsi="Arial" w:cs="Arial"/>
          <w:color w:val="000000"/>
          <w:lang w:val="pt-PT"/>
        </w:rPr>
        <w:t>I</w:t>
      </w:r>
      <w:r w:rsidRPr="00DA395D">
        <w:rPr>
          <w:rFonts w:ascii="Arial" w:hAnsi="Arial" w:cs="Arial"/>
          <w:color w:val="000000"/>
          <w:lang w:val="pt-PT"/>
        </w:rPr>
        <w:t>nterativo (</w:t>
      </w:r>
      <w:hyperlink r:id="rId12" w:history="1">
        <w:r w:rsidRPr="00DA395D">
          <w:rPr>
            <w:rStyle w:val="Hyperlink"/>
            <w:rFonts w:ascii="Arial" w:hAnsi="Arial" w:cs="Arial"/>
            <w:lang w:val="pt-PT"/>
          </w:rPr>
          <w:t>https://geoportal.pmf.sc.gov.br/downloads/camadas-em-sig-do-mapa</w:t>
        </w:r>
      </w:hyperlink>
      <w:r>
        <w:rPr>
          <w:rFonts w:ascii="Arial" w:hAnsi="Arial" w:cs="Arial"/>
          <w:color w:val="000000"/>
          <w:lang w:val="pt-PT"/>
        </w:rPr>
        <w:t>) .</w:t>
      </w:r>
    </w:p>
    <w:p w:rsidR="00DA395D" w:rsidRDefault="00DA395D" w:rsidP="00DA395D">
      <w:pPr>
        <w:pStyle w:val="NormalWeb"/>
        <w:spacing w:before="11" w:beforeAutospacing="0"/>
        <w:jc w:val="both"/>
        <w:rPr>
          <w:rFonts w:ascii="Arial" w:hAnsi="Arial" w:cs="Arial"/>
          <w:lang w:val="pt-PT"/>
        </w:rPr>
      </w:pPr>
    </w:p>
    <w:p w:rsidR="00580BF3" w:rsidRDefault="00580BF3" w:rsidP="00DA395D">
      <w:pPr>
        <w:pStyle w:val="NormalWeb"/>
        <w:spacing w:before="11" w:beforeAutospacing="0"/>
        <w:jc w:val="both"/>
        <w:rPr>
          <w:rFonts w:ascii="Arial" w:hAnsi="Arial" w:cs="Arial"/>
          <w:lang w:val="pt-PT"/>
        </w:rPr>
      </w:pPr>
    </w:p>
    <w:p w:rsidR="00580BF3" w:rsidRPr="00C910A9" w:rsidRDefault="00580BF3" w:rsidP="00DA395D">
      <w:pPr>
        <w:pStyle w:val="NormalWeb"/>
        <w:spacing w:before="11" w:beforeAutospacing="0"/>
        <w:jc w:val="both"/>
        <w:rPr>
          <w:rFonts w:ascii="Arial" w:hAnsi="Arial" w:cs="Arial"/>
          <w:b/>
          <w:lang w:val="pt-PT"/>
        </w:rPr>
      </w:pPr>
      <w:r w:rsidRPr="00C910A9">
        <w:rPr>
          <w:rFonts w:ascii="Arial" w:hAnsi="Arial" w:cs="Arial"/>
          <w:b/>
          <w:lang w:val="pt-PT"/>
        </w:rPr>
        <w:t>Dados matriciais</w:t>
      </w:r>
    </w:p>
    <w:p w:rsidR="006B056F" w:rsidRDefault="006B056F" w:rsidP="006B056F">
      <w:pPr>
        <w:pStyle w:val="NormalWeb"/>
        <w:spacing w:before="0" w:beforeAutospacing="0"/>
        <w:rPr>
          <w:rFonts w:ascii="Arial" w:hAnsi="Arial" w:cs="Arial"/>
          <w:lang w:val="pt-PT"/>
        </w:rPr>
      </w:pPr>
    </w:p>
    <w:p w:rsidR="00580BF3" w:rsidRDefault="00580BF3" w:rsidP="006B056F">
      <w:pPr>
        <w:pStyle w:val="NormalWeb"/>
        <w:spacing w:before="0" w:beforeAutospacing="0"/>
        <w:rPr>
          <w:rFonts w:ascii="Arial" w:hAnsi="Arial" w:cs="Arial"/>
          <w:lang w:val="pt-PT"/>
        </w:rPr>
      </w:pPr>
      <w:r w:rsidRPr="00DA395D">
        <w:rPr>
          <w:rFonts w:ascii="Arial" w:hAnsi="Arial" w:cs="Arial"/>
          <w:lang w:val="pt-PT"/>
        </w:rPr>
        <w:t xml:space="preserve">É possível </w:t>
      </w:r>
      <w:r w:rsidR="002D6F52">
        <w:rPr>
          <w:rFonts w:ascii="Arial" w:hAnsi="Arial" w:cs="Arial"/>
          <w:lang w:val="pt-PT"/>
        </w:rPr>
        <w:t>obter acesso às imagens aéreas disponíveis no Mapa I</w:t>
      </w:r>
      <w:r w:rsidRPr="00DA395D">
        <w:rPr>
          <w:rFonts w:ascii="Arial" w:hAnsi="Arial" w:cs="Arial"/>
          <w:lang w:val="pt-PT"/>
        </w:rPr>
        <w:t>nterativo</w:t>
      </w:r>
      <w:r w:rsidR="002D6F52">
        <w:rPr>
          <w:rFonts w:ascii="Arial" w:hAnsi="Arial" w:cs="Arial"/>
          <w:lang w:val="pt-PT"/>
        </w:rPr>
        <w:t xml:space="preserve"> do GeoPortal, por meio do link: </w:t>
      </w:r>
      <w:hyperlink r:id="rId13" w:history="1">
        <w:r w:rsidR="002D6F52" w:rsidRPr="001B2178">
          <w:rPr>
            <w:rStyle w:val="Hyperlink"/>
            <w:rFonts w:ascii="Arial" w:hAnsi="Arial" w:cs="Arial"/>
            <w:lang w:val="pt-PT"/>
          </w:rPr>
          <w:t>https://drive.google.com/drive/folders/1xIId-4hSnRE-r42G75xj7Qy2ic7r2T78?usp=sharing</w:t>
        </w:r>
      </w:hyperlink>
    </w:p>
    <w:p w:rsidR="00C910A9" w:rsidRDefault="00C910A9" w:rsidP="00C910A9">
      <w:pPr>
        <w:pStyle w:val="NormalWeb"/>
        <w:rPr>
          <w:rFonts w:ascii="Arial" w:hAnsi="Arial" w:cs="Arial"/>
          <w:lang w:val="pt-PT"/>
        </w:rPr>
      </w:pPr>
    </w:p>
    <w:p w:rsidR="00C910A9" w:rsidRPr="006B056F" w:rsidRDefault="00054BE1" w:rsidP="00C910A9">
      <w:pPr>
        <w:pStyle w:val="NormalWeb"/>
        <w:rPr>
          <w:rFonts w:ascii="Arial" w:hAnsi="Arial" w:cs="Arial"/>
          <w:b/>
          <w:lang w:val="pt-PT"/>
        </w:rPr>
      </w:pPr>
      <w:r w:rsidRPr="006B056F">
        <w:rPr>
          <w:rFonts w:ascii="Arial" w:hAnsi="Arial" w:cs="Arial"/>
          <w:b/>
          <w:lang w:val="pt-PT"/>
        </w:rPr>
        <w:t>Materiais de apoio sobre o GeoPortal</w:t>
      </w:r>
      <w:r w:rsidR="00C910A9" w:rsidRPr="006B056F">
        <w:rPr>
          <w:rFonts w:ascii="Arial" w:hAnsi="Arial" w:cs="Arial"/>
          <w:b/>
          <w:lang w:val="pt-PT"/>
        </w:rPr>
        <w:t>:</w:t>
      </w:r>
    </w:p>
    <w:p w:rsidR="00C910A9" w:rsidRDefault="00C910A9" w:rsidP="00C910A9">
      <w:pPr>
        <w:pStyle w:val="NormalWeb"/>
        <w:rPr>
          <w:rFonts w:ascii="Arial" w:hAnsi="Arial" w:cs="Arial"/>
          <w:lang w:val="pt-PT"/>
        </w:rPr>
      </w:pPr>
      <w:hyperlink r:id="rId14" w:history="1">
        <w:r w:rsidRPr="001B2178">
          <w:rPr>
            <w:rStyle w:val="Hyperlink"/>
            <w:rFonts w:ascii="Arial" w:hAnsi="Arial" w:cs="Arial"/>
            <w:lang w:val="pt-PT"/>
          </w:rPr>
          <w:t>https://mega.nz/folder/d4dADYqT#Jr0zTBVfRHyEX7zJ_2FByg</w:t>
        </w:r>
      </w:hyperlink>
    </w:p>
    <w:p w:rsidR="00C910A9" w:rsidRPr="00C910A9" w:rsidRDefault="00C910A9" w:rsidP="00C910A9">
      <w:pPr>
        <w:pStyle w:val="NormalWeb"/>
        <w:rPr>
          <w:rFonts w:ascii="Arial" w:hAnsi="Arial" w:cs="Arial"/>
          <w:lang w:val="pt-PT"/>
        </w:rPr>
      </w:pPr>
    </w:p>
    <w:p w:rsidR="00580BF3" w:rsidRDefault="00580BF3" w:rsidP="00DA395D">
      <w:pPr>
        <w:pStyle w:val="NormalWeb"/>
        <w:spacing w:before="11" w:beforeAutospacing="0"/>
        <w:jc w:val="both"/>
        <w:rPr>
          <w:rFonts w:ascii="Arial" w:hAnsi="Arial" w:cs="Arial"/>
          <w:lang w:val="pt-PT"/>
        </w:rPr>
      </w:pPr>
    </w:p>
    <w:p w:rsidR="00580BF3" w:rsidRDefault="00580BF3" w:rsidP="00DA395D">
      <w:pPr>
        <w:pStyle w:val="NormalWeb"/>
        <w:spacing w:before="11" w:beforeAutospacing="0"/>
        <w:jc w:val="both"/>
        <w:rPr>
          <w:rFonts w:ascii="Arial" w:hAnsi="Arial" w:cs="Arial"/>
          <w:lang w:val="pt-PT"/>
        </w:rPr>
      </w:pPr>
    </w:p>
    <w:p w:rsidR="00580BF3" w:rsidRPr="00DA395D" w:rsidRDefault="00580BF3" w:rsidP="00DA395D">
      <w:pPr>
        <w:pStyle w:val="NormalWeb"/>
        <w:spacing w:before="11" w:beforeAutospacing="0"/>
        <w:jc w:val="both"/>
        <w:rPr>
          <w:rFonts w:ascii="Arial" w:hAnsi="Arial" w:cs="Arial"/>
          <w:lang w:val="pt-PT"/>
        </w:rPr>
      </w:pPr>
    </w:p>
    <w:p w:rsidR="00DA395D" w:rsidRPr="00DA395D" w:rsidRDefault="00DA395D" w:rsidP="00DA395D">
      <w:pPr>
        <w:pStyle w:val="NormalWeb"/>
        <w:spacing w:before="11" w:beforeAutospacing="0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b/>
          <w:bCs/>
          <w:color w:val="000000"/>
          <w:lang w:val="pt-PT"/>
        </w:rPr>
        <w:t>ATENÇÃO:</w:t>
      </w:r>
      <w:r w:rsidR="002A6515">
        <w:rPr>
          <w:rFonts w:ascii="Arial" w:hAnsi="Arial" w:cs="Arial"/>
          <w:b/>
          <w:bCs/>
          <w:color w:val="000000"/>
          <w:lang w:val="pt-PT"/>
        </w:rPr>
        <w:t xml:space="preserve"> </w:t>
      </w:r>
      <w:r w:rsidRPr="00DA395D">
        <w:rPr>
          <w:rFonts w:ascii="Arial" w:hAnsi="Arial" w:cs="Arial"/>
          <w:b/>
          <w:bCs/>
          <w:color w:val="000000"/>
          <w:lang w:val="pt-PT"/>
        </w:rPr>
        <w:t xml:space="preserve">A solicitação de dados </w:t>
      </w:r>
      <w:r>
        <w:rPr>
          <w:rFonts w:ascii="Arial" w:hAnsi="Arial" w:cs="Arial"/>
          <w:b/>
          <w:bCs/>
          <w:color w:val="000000"/>
          <w:lang w:val="pt-PT"/>
        </w:rPr>
        <w:t xml:space="preserve">geográficos, disponível </w:t>
      </w:r>
      <w:r w:rsidR="002A6515">
        <w:rPr>
          <w:rFonts w:ascii="Arial" w:hAnsi="Arial" w:cs="Arial"/>
          <w:b/>
          <w:bCs/>
          <w:color w:val="000000"/>
          <w:lang w:val="pt-PT"/>
        </w:rPr>
        <w:t>neste documento</w:t>
      </w:r>
      <w:r>
        <w:rPr>
          <w:rFonts w:ascii="Arial" w:hAnsi="Arial" w:cs="Arial"/>
          <w:b/>
          <w:bCs/>
          <w:color w:val="000000"/>
          <w:lang w:val="pt-PT"/>
        </w:rPr>
        <w:t xml:space="preserve">, destina-se aos </w:t>
      </w:r>
      <w:r w:rsidRPr="00DA395D">
        <w:rPr>
          <w:rFonts w:ascii="Arial" w:hAnsi="Arial" w:cs="Arial"/>
          <w:b/>
          <w:bCs/>
          <w:color w:val="000000"/>
          <w:lang w:val="pt-PT"/>
        </w:rPr>
        <w:t>da</w:t>
      </w:r>
      <w:r w:rsidR="002A6515">
        <w:rPr>
          <w:rFonts w:ascii="Arial" w:hAnsi="Arial" w:cs="Arial"/>
          <w:b/>
          <w:bCs/>
          <w:color w:val="000000"/>
          <w:lang w:val="pt-PT"/>
        </w:rPr>
        <w:t>dos não encontrados nos links fornecidos</w:t>
      </w:r>
      <w:r w:rsidRPr="00DA395D">
        <w:rPr>
          <w:rFonts w:ascii="Arial" w:hAnsi="Arial" w:cs="Arial"/>
          <w:b/>
          <w:bCs/>
          <w:color w:val="000000"/>
          <w:lang w:val="pt-PT"/>
        </w:rPr>
        <w:t>.</w:t>
      </w:r>
    </w:p>
    <w:p w:rsidR="00DA395D" w:rsidRPr="00DA395D" w:rsidRDefault="00DA395D" w:rsidP="00DA395D">
      <w:pPr>
        <w:pStyle w:val="NormalWeb"/>
        <w:spacing w:before="11" w:beforeAutospacing="0"/>
        <w:rPr>
          <w:rFonts w:ascii="Arial" w:hAnsi="Arial" w:cs="Arial"/>
          <w:lang w:val="pt-PT"/>
        </w:rPr>
      </w:pPr>
    </w:p>
    <w:p w:rsidR="00DA395D" w:rsidRDefault="00DA395D" w:rsidP="00DA395D">
      <w:pPr>
        <w:pStyle w:val="NormalWeb"/>
        <w:spacing w:before="193" w:beforeAutospacing="0"/>
        <w:ind w:right="1622"/>
        <w:rPr>
          <w:rFonts w:ascii="Arial" w:hAnsi="Arial" w:cs="Arial"/>
          <w:b/>
          <w:bCs/>
          <w:lang w:val="pt-PT"/>
        </w:rPr>
      </w:pPr>
    </w:p>
    <w:p w:rsidR="006B056F" w:rsidRDefault="006B056F" w:rsidP="00DA395D">
      <w:pPr>
        <w:pStyle w:val="NormalWeb"/>
        <w:spacing w:before="193" w:beforeAutospacing="0"/>
        <w:ind w:right="51"/>
        <w:jc w:val="center"/>
        <w:rPr>
          <w:rFonts w:ascii="Arial" w:hAnsi="Arial" w:cs="Arial"/>
          <w:b/>
          <w:bCs/>
          <w:lang w:val="pt-PT"/>
        </w:rPr>
      </w:pPr>
    </w:p>
    <w:p w:rsidR="006B056F" w:rsidRDefault="006B056F" w:rsidP="00DA395D">
      <w:pPr>
        <w:pStyle w:val="NormalWeb"/>
        <w:spacing w:before="193" w:beforeAutospacing="0"/>
        <w:ind w:right="51"/>
        <w:jc w:val="center"/>
        <w:rPr>
          <w:rFonts w:ascii="Arial" w:hAnsi="Arial" w:cs="Arial"/>
          <w:b/>
          <w:bCs/>
          <w:lang w:val="pt-PT"/>
        </w:rPr>
      </w:pPr>
    </w:p>
    <w:p w:rsidR="006B056F" w:rsidRDefault="006B056F" w:rsidP="00DA395D">
      <w:pPr>
        <w:pStyle w:val="NormalWeb"/>
        <w:spacing w:before="193" w:beforeAutospacing="0"/>
        <w:ind w:right="51"/>
        <w:jc w:val="center"/>
        <w:rPr>
          <w:rFonts w:ascii="Arial" w:hAnsi="Arial" w:cs="Arial"/>
          <w:b/>
          <w:bCs/>
          <w:lang w:val="pt-PT"/>
        </w:rPr>
      </w:pPr>
    </w:p>
    <w:p w:rsidR="00DA395D" w:rsidRPr="00DA395D" w:rsidRDefault="00DA395D" w:rsidP="00DA395D">
      <w:pPr>
        <w:pStyle w:val="NormalWeb"/>
        <w:spacing w:before="193" w:beforeAutospacing="0"/>
        <w:ind w:right="51"/>
        <w:jc w:val="center"/>
        <w:rPr>
          <w:rFonts w:ascii="Arial" w:hAnsi="Arial" w:cs="Arial"/>
          <w:lang w:val="pt-PT"/>
        </w:rPr>
      </w:pPr>
      <w:r w:rsidRPr="00DA395D">
        <w:rPr>
          <w:rFonts w:ascii="Arial" w:hAnsi="Arial" w:cs="Arial"/>
          <w:b/>
          <w:bCs/>
          <w:lang w:val="pt-PT"/>
        </w:rPr>
        <w:t>SOLICITAÇÃO DE DADOS GEOGRÁFICOS</w:t>
      </w:r>
    </w:p>
    <w:p w:rsidR="00DA395D" w:rsidRPr="00DA395D" w:rsidRDefault="00DA395D" w:rsidP="00DA395D">
      <w:pPr>
        <w:pStyle w:val="NormalWeb"/>
        <w:spacing w:before="11" w:beforeAutospacing="0"/>
        <w:rPr>
          <w:rFonts w:ascii="Arial" w:hAnsi="Arial" w:cs="Arial"/>
          <w:lang w:val="pt-PT"/>
        </w:rPr>
      </w:pPr>
    </w:p>
    <w:p w:rsidR="006B056F" w:rsidRPr="00CD140A" w:rsidRDefault="00DA395D" w:rsidP="00DA395D">
      <w:pPr>
        <w:pStyle w:val="NormalWeb"/>
        <w:rPr>
          <w:rFonts w:ascii="Arial" w:hAnsi="Arial" w:cs="Arial"/>
          <w:b/>
          <w:color w:val="000000"/>
          <w:lang w:val="pt-PT"/>
        </w:rPr>
      </w:pPr>
      <w:r w:rsidRPr="00CD140A">
        <w:rPr>
          <w:rFonts w:ascii="Arial" w:hAnsi="Arial" w:cs="Arial"/>
          <w:b/>
          <w:color w:val="000000"/>
          <w:lang w:val="pt-PT"/>
        </w:rPr>
        <w:t>Dados do solicitante</w:t>
      </w:r>
    </w:p>
    <w:p w:rsidR="006B056F" w:rsidRDefault="006B056F" w:rsidP="006B056F">
      <w:pPr>
        <w:pStyle w:val="NormalWeb"/>
        <w:spacing w:before="0" w:beforeAutospacing="0"/>
        <w:rPr>
          <w:rFonts w:ascii="Arial" w:hAnsi="Arial" w:cs="Arial"/>
          <w:color w:val="000000"/>
          <w:lang w:val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5432"/>
      </w:tblGrid>
      <w:tr w:rsidR="006B056F" w:rsidTr="005E3ECC">
        <w:tc>
          <w:tcPr>
            <w:tcW w:w="9680" w:type="dxa"/>
            <w:gridSpan w:val="2"/>
          </w:tcPr>
          <w:p w:rsidR="006B056F" w:rsidRDefault="006B056F" w:rsidP="00DA395D">
            <w:pPr>
              <w:pStyle w:val="NormalWeb"/>
              <w:rPr>
                <w:rFonts w:ascii="Arial" w:hAnsi="Arial" w:cs="Arial"/>
                <w:color w:val="000000"/>
                <w:lang w:val="pt-PT"/>
              </w:rPr>
            </w:pPr>
            <w:r>
              <w:rPr>
                <w:rFonts w:ascii="Arial" w:hAnsi="Arial" w:cs="Arial"/>
                <w:color w:val="000000"/>
                <w:lang w:val="pt-PT"/>
              </w:rPr>
              <w:t>Nome:</w:t>
            </w:r>
          </w:p>
        </w:tc>
      </w:tr>
      <w:tr w:rsidR="00E3090B" w:rsidTr="000B51FE">
        <w:tc>
          <w:tcPr>
            <w:tcW w:w="9680" w:type="dxa"/>
            <w:gridSpan w:val="2"/>
          </w:tcPr>
          <w:p w:rsidR="00E3090B" w:rsidRDefault="00E3090B" w:rsidP="00DA395D">
            <w:pPr>
              <w:pStyle w:val="NormalWeb"/>
              <w:rPr>
                <w:rFonts w:ascii="Arial" w:hAnsi="Arial" w:cs="Arial"/>
                <w:color w:val="000000"/>
                <w:lang w:val="pt-PT"/>
              </w:rPr>
            </w:pPr>
            <w:r>
              <w:rPr>
                <w:rFonts w:ascii="Arial" w:hAnsi="Arial" w:cs="Arial"/>
                <w:color w:val="000000"/>
                <w:lang w:val="pt-PT"/>
              </w:rPr>
              <w:t>CPF:</w:t>
            </w:r>
          </w:p>
        </w:tc>
      </w:tr>
      <w:tr w:rsidR="006B056F" w:rsidTr="006B056F">
        <w:tc>
          <w:tcPr>
            <w:tcW w:w="4248" w:type="dxa"/>
          </w:tcPr>
          <w:p w:rsidR="006B056F" w:rsidRDefault="006B056F" w:rsidP="00DA395D">
            <w:pPr>
              <w:pStyle w:val="NormalWeb"/>
              <w:rPr>
                <w:rFonts w:ascii="Arial" w:hAnsi="Arial" w:cs="Arial"/>
                <w:color w:val="000000"/>
                <w:lang w:val="pt-PT"/>
              </w:rPr>
            </w:pPr>
            <w:r>
              <w:rPr>
                <w:rFonts w:ascii="Arial" w:hAnsi="Arial" w:cs="Arial"/>
                <w:color w:val="000000"/>
                <w:lang w:val="pt-PT"/>
              </w:rPr>
              <w:t>E-mail:</w:t>
            </w:r>
          </w:p>
        </w:tc>
        <w:tc>
          <w:tcPr>
            <w:tcW w:w="5432" w:type="dxa"/>
          </w:tcPr>
          <w:p w:rsidR="006B056F" w:rsidRDefault="00E3090B" w:rsidP="00DA395D">
            <w:pPr>
              <w:pStyle w:val="NormalWeb"/>
              <w:rPr>
                <w:rFonts w:ascii="Arial" w:hAnsi="Arial" w:cs="Arial"/>
                <w:color w:val="000000"/>
                <w:lang w:val="pt-PT"/>
              </w:rPr>
            </w:pPr>
            <w:r>
              <w:rPr>
                <w:rFonts w:ascii="Arial" w:hAnsi="Arial" w:cs="Arial"/>
                <w:color w:val="000000"/>
                <w:lang w:val="pt-PT"/>
              </w:rPr>
              <w:t>Telefone:</w:t>
            </w:r>
          </w:p>
        </w:tc>
      </w:tr>
    </w:tbl>
    <w:p w:rsidR="00CD140A" w:rsidRDefault="00CD140A" w:rsidP="00DA395D">
      <w:pPr>
        <w:pStyle w:val="NormalWeb"/>
        <w:rPr>
          <w:rFonts w:ascii="Arial" w:hAnsi="Arial" w:cs="Arial"/>
          <w:color w:val="000000"/>
          <w:lang w:val="pt-PT"/>
        </w:rPr>
      </w:pPr>
    </w:p>
    <w:p w:rsidR="00CD140A" w:rsidRPr="00CD140A" w:rsidRDefault="00CD140A" w:rsidP="00CD140A">
      <w:pPr>
        <w:pStyle w:val="NormalWeb"/>
        <w:rPr>
          <w:rFonts w:ascii="Arial" w:hAnsi="Arial" w:cs="Arial"/>
          <w:b/>
          <w:color w:val="000000"/>
          <w:lang w:val="pt-PT"/>
        </w:rPr>
      </w:pPr>
      <w:r w:rsidRPr="00CD140A">
        <w:rPr>
          <w:rFonts w:ascii="Arial" w:hAnsi="Arial" w:cs="Arial"/>
          <w:b/>
          <w:color w:val="000000"/>
          <w:lang w:val="pt-PT"/>
        </w:rPr>
        <w:t>Dados solicitados</w:t>
      </w:r>
    </w:p>
    <w:p w:rsidR="00CD140A" w:rsidRPr="00CD140A" w:rsidRDefault="00CD140A" w:rsidP="00CD140A">
      <w:pPr>
        <w:pStyle w:val="NormalWeb"/>
        <w:spacing w:before="0" w:beforeAutospacing="0"/>
        <w:rPr>
          <w:rFonts w:ascii="Arial" w:hAnsi="Arial" w:cs="Arial"/>
          <w:i/>
          <w:color w:val="000000"/>
          <w:lang w:val="pt-PT"/>
        </w:rPr>
      </w:pPr>
      <w:r w:rsidRPr="00CD140A">
        <w:rPr>
          <w:rFonts w:ascii="Arial" w:hAnsi="Arial" w:cs="Arial"/>
          <w:i/>
          <w:color w:val="000000"/>
          <w:lang w:val="pt-PT"/>
        </w:rPr>
        <w:t>Indicar o nome da camada solicitada, área/localidade de abrangência e formato do arquivo</w:t>
      </w:r>
    </w:p>
    <w:p w:rsidR="00CD140A" w:rsidRDefault="00CD140A" w:rsidP="00CD140A">
      <w:pPr>
        <w:pStyle w:val="NormalWeb"/>
        <w:spacing w:before="0" w:beforeAutospacing="0"/>
        <w:rPr>
          <w:rFonts w:ascii="Arial" w:hAnsi="Arial" w:cs="Arial"/>
          <w:color w:val="000000"/>
          <w:lang w:val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80"/>
      </w:tblGrid>
      <w:tr w:rsidR="00CD140A" w:rsidTr="002619E5">
        <w:tc>
          <w:tcPr>
            <w:tcW w:w="9680" w:type="dxa"/>
          </w:tcPr>
          <w:p w:rsidR="00CD140A" w:rsidRDefault="00CD140A" w:rsidP="002619E5">
            <w:pPr>
              <w:pStyle w:val="NormalWeb"/>
              <w:rPr>
                <w:rFonts w:ascii="Arial" w:hAnsi="Arial" w:cs="Arial"/>
                <w:color w:val="000000"/>
                <w:lang w:val="pt-PT"/>
              </w:rPr>
            </w:pPr>
          </w:p>
          <w:p w:rsidR="00CD140A" w:rsidRDefault="00CD140A" w:rsidP="002619E5">
            <w:pPr>
              <w:pStyle w:val="NormalWeb"/>
              <w:rPr>
                <w:rFonts w:ascii="Arial" w:hAnsi="Arial" w:cs="Arial"/>
                <w:color w:val="000000"/>
                <w:lang w:val="pt-PT"/>
              </w:rPr>
            </w:pPr>
          </w:p>
          <w:p w:rsidR="00CD140A" w:rsidRDefault="00CD140A" w:rsidP="002619E5">
            <w:pPr>
              <w:pStyle w:val="NormalWeb"/>
              <w:rPr>
                <w:rFonts w:ascii="Arial" w:hAnsi="Arial" w:cs="Arial"/>
                <w:color w:val="000000"/>
                <w:lang w:val="pt-PT"/>
              </w:rPr>
            </w:pPr>
          </w:p>
          <w:p w:rsidR="00CD140A" w:rsidRDefault="00CD140A" w:rsidP="002619E5">
            <w:pPr>
              <w:pStyle w:val="NormalWeb"/>
              <w:rPr>
                <w:rFonts w:ascii="Arial" w:hAnsi="Arial" w:cs="Arial"/>
                <w:color w:val="000000"/>
                <w:lang w:val="pt-PT"/>
              </w:rPr>
            </w:pPr>
          </w:p>
          <w:p w:rsidR="00CD140A" w:rsidRDefault="00CD140A" w:rsidP="002619E5">
            <w:pPr>
              <w:pStyle w:val="NormalWeb"/>
              <w:rPr>
                <w:rFonts w:ascii="Arial" w:hAnsi="Arial" w:cs="Arial"/>
                <w:color w:val="000000"/>
                <w:lang w:val="pt-PT"/>
              </w:rPr>
            </w:pPr>
          </w:p>
          <w:p w:rsidR="00CD140A" w:rsidRDefault="00CD140A" w:rsidP="002619E5">
            <w:pPr>
              <w:pStyle w:val="NormalWeb"/>
              <w:rPr>
                <w:rFonts w:ascii="Arial" w:hAnsi="Arial" w:cs="Arial"/>
                <w:color w:val="000000"/>
                <w:lang w:val="pt-PT"/>
              </w:rPr>
            </w:pPr>
          </w:p>
          <w:p w:rsidR="00CD140A" w:rsidRDefault="00CD140A" w:rsidP="002619E5">
            <w:pPr>
              <w:pStyle w:val="NormalWeb"/>
              <w:rPr>
                <w:rFonts w:ascii="Arial" w:hAnsi="Arial" w:cs="Arial"/>
                <w:color w:val="000000"/>
                <w:lang w:val="pt-PT"/>
              </w:rPr>
            </w:pPr>
          </w:p>
          <w:p w:rsidR="00CD140A" w:rsidRDefault="00CD140A" w:rsidP="002619E5">
            <w:pPr>
              <w:pStyle w:val="NormalWeb"/>
              <w:rPr>
                <w:rFonts w:ascii="Arial" w:hAnsi="Arial" w:cs="Arial"/>
                <w:color w:val="000000"/>
                <w:lang w:val="pt-PT"/>
              </w:rPr>
            </w:pPr>
          </w:p>
        </w:tc>
      </w:tr>
    </w:tbl>
    <w:p w:rsidR="002A6515" w:rsidRDefault="002A6515" w:rsidP="00DA395D">
      <w:pPr>
        <w:pStyle w:val="NormalWeb"/>
        <w:rPr>
          <w:rFonts w:ascii="Arial" w:hAnsi="Arial" w:cs="Arial"/>
          <w:b/>
          <w:color w:val="000000"/>
          <w:lang w:val="pt-PT"/>
        </w:rPr>
      </w:pPr>
    </w:p>
    <w:p w:rsidR="006B056F" w:rsidRPr="00CD140A" w:rsidRDefault="00CD140A" w:rsidP="00DA395D">
      <w:pPr>
        <w:pStyle w:val="NormalWeb"/>
        <w:rPr>
          <w:rFonts w:ascii="Arial" w:hAnsi="Arial" w:cs="Arial"/>
          <w:b/>
          <w:color w:val="000000"/>
          <w:lang w:val="pt-PT"/>
        </w:rPr>
      </w:pPr>
      <w:bookmarkStart w:id="0" w:name="_GoBack"/>
      <w:bookmarkEnd w:id="0"/>
      <w:r w:rsidRPr="00CD140A">
        <w:rPr>
          <w:rFonts w:ascii="Arial" w:hAnsi="Arial" w:cs="Arial"/>
          <w:b/>
          <w:color w:val="000000"/>
          <w:lang w:val="pt-PT"/>
        </w:rPr>
        <w:t>Finalidade</w:t>
      </w:r>
    </w:p>
    <w:p w:rsidR="00CD140A" w:rsidRDefault="00CD140A" w:rsidP="00CD140A">
      <w:pPr>
        <w:pStyle w:val="NormalWeb"/>
        <w:spacing w:before="0" w:beforeAutospacing="0"/>
        <w:rPr>
          <w:rFonts w:ascii="Arial" w:hAnsi="Arial" w:cs="Arial"/>
          <w:color w:val="000000"/>
          <w:lang w:val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80"/>
      </w:tblGrid>
      <w:tr w:rsidR="00CD140A" w:rsidTr="00CD140A">
        <w:tc>
          <w:tcPr>
            <w:tcW w:w="9680" w:type="dxa"/>
          </w:tcPr>
          <w:p w:rsidR="00CD140A" w:rsidRDefault="00CD140A" w:rsidP="00DA395D">
            <w:pPr>
              <w:pStyle w:val="NormalWeb"/>
              <w:rPr>
                <w:rFonts w:ascii="Arial" w:hAnsi="Arial" w:cs="Arial"/>
                <w:color w:val="000000"/>
                <w:lang w:val="pt-PT"/>
              </w:rPr>
            </w:pPr>
          </w:p>
          <w:p w:rsidR="00CD140A" w:rsidRDefault="00CD140A" w:rsidP="00DA395D">
            <w:pPr>
              <w:pStyle w:val="NormalWeb"/>
              <w:rPr>
                <w:rFonts w:ascii="Arial" w:hAnsi="Arial" w:cs="Arial"/>
                <w:color w:val="000000"/>
                <w:lang w:val="pt-PT"/>
              </w:rPr>
            </w:pPr>
          </w:p>
          <w:p w:rsidR="00CD140A" w:rsidRDefault="00CD140A" w:rsidP="00DA395D">
            <w:pPr>
              <w:pStyle w:val="NormalWeb"/>
              <w:rPr>
                <w:rFonts w:ascii="Arial" w:hAnsi="Arial" w:cs="Arial"/>
                <w:color w:val="000000"/>
                <w:lang w:val="pt-PT"/>
              </w:rPr>
            </w:pPr>
          </w:p>
          <w:p w:rsidR="00CD140A" w:rsidRDefault="00CD140A" w:rsidP="00DA395D">
            <w:pPr>
              <w:pStyle w:val="NormalWeb"/>
              <w:rPr>
                <w:rFonts w:ascii="Arial" w:hAnsi="Arial" w:cs="Arial"/>
                <w:color w:val="000000"/>
                <w:lang w:val="pt-PT"/>
              </w:rPr>
            </w:pPr>
          </w:p>
          <w:p w:rsidR="00CD140A" w:rsidRDefault="00CD140A" w:rsidP="00DA395D">
            <w:pPr>
              <w:pStyle w:val="NormalWeb"/>
              <w:rPr>
                <w:rFonts w:ascii="Arial" w:hAnsi="Arial" w:cs="Arial"/>
                <w:color w:val="000000"/>
                <w:lang w:val="pt-PT"/>
              </w:rPr>
            </w:pPr>
          </w:p>
        </w:tc>
      </w:tr>
    </w:tbl>
    <w:p w:rsidR="00DA395D" w:rsidRPr="00DA395D" w:rsidRDefault="00DA395D" w:rsidP="002A6515">
      <w:pPr>
        <w:pStyle w:val="NormalWeb"/>
        <w:pageBreakBefore/>
        <w:ind w:firstLine="851"/>
        <w:jc w:val="both"/>
        <w:rPr>
          <w:rFonts w:ascii="Arial" w:hAnsi="Arial" w:cs="Arial"/>
          <w:lang w:val="pt-PT"/>
        </w:rPr>
      </w:pPr>
      <w:r w:rsidRPr="00DA395D">
        <w:rPr>
          <w:rFonts w:ascii="Arial" w:hAnsi="Arial" w:cs="Arial"/>
          <w:color w:val="000000"/>
          <w:lang w:val="pt-PT"/>
        </w:rPr>
        <w:t>Declaro estar ciente e de acordo com o uso único e restrito versado neste documento para os dados a que solicito o acesso.</w:t>
      </w:r>
    </w:p>
    <w:p w:rsidR="00DA395D" w:rsidRPr="00DA395D" w:rsidRDefault="00DA395D" w:rsidP="002A6515">
      <w:pPr>
        <w:pStyle w:val="NormalWeb"/>
        <w:spacing w:before="181" w:beforeAutospacing="0"/>
        <w:ind w:left="198" w:right="136" w:firstLine="652"/>
        <w:jc w:val="both"/>
        <w:rPr>
          <w:rFonts w:ascii="Arial" w:hAnsi="Arial" w:cs="Arial"/>
          <w:lang w:val="pt-PT"/>
        </w:rPr>
      </w:pPr>
      <w:r w:rsidRPr="00DA395D">
        <w:rPr>
          <w:rFonts w:ascii="Arial" w:hAnsi="Arial" w:cs="Arial"/>
          <w:color w:val="000000"/>
          <w:lang w:val="pt-PT"/>
        </w:rPr>
        <w:t>Declaro estar ciente e de acordo quanto ao uso devido dos dados solicitados nos termos da Lei Federal n.º 9.610/1998 (Lei dos Direitos Autorais), Lei n.º 12.527/2011 (Lei de Acesso à Informação), bem como da Lei n.º 13.709/2018 (Lei Geral de Proteção de Dados Pessoais).</w:t>
      </w:r>
    </w:p>
    <w:p w:rsidR="002A6515" w:rsidRDefault="00DA395D" w:rsidP="002A6515">
      <w:pPr>
        <w:pStyle w:val="NormalWeb"/>
        <w:spacing w:before="181" w:beforeAutospacing="0"/>
        <w:ind w:left="198" w:right="136" w:firstLine="652"/>
        <w:jc w:val="both"/>
        <w:rPr>
          <w:rFonts w:ascii="Arial" w:hAnsi="Arial" w:cs="Arial"/>
          <w:color w:val="000000"/>
          <w:lang w:val="pt-PT"/>
        </w:rPr>
      </w:pPr>
      <w:r w:rsidRPr="00DA395D">
        <w:rPr>
          <w:rFonts w:ascii="Arial" w:hAnsi="Arial" w:cs="Arial"/>
          <w:color w:val="000000"/>
          <w:lang w:val="pt-PT"/>
        </w:rPr>
        <w:t xml:space="preserve">Declaro estar ciente que o eventual compartilhamento ou adaptação, para qualquer finalidade, dos dados solicitados dar-se-á por meio das condições da licença </w:t>
      </w:r>
      <w:r w:rsidRPr="00DA395D">
        <w:rPr>
          <w:rFonts w:ascii="Arial" w:hAnsi="Arial" w:cs="Arial"/>
          <w:i/>
          <w:iCs/>
          <w:color w:val="000000"/>
          <w:lang w:val="pt-PT"/>
        </w:rPr>
        <w:t>Creative Commons BY</w:t>
      </w:r>
      <w:r w:rsidRPr="00DA395D">
        <w:rPr>
          <w:rFonts w:ascii="Arial" w:hAnsi="Arial" w:cs="Arial"/>
          <w:color w:val="000000"/>
          <w:lang w:val="pt-PT"/>
        </w:rPr>
        <w:t xml:space="preserve"> 4.0, sendo necessário atribuir o devido crédito pela criação original.</w:t>
      </w:r>
    </w:p>
    <w:p w:rsidR="00DA395D" w:rsidRPr="00DA395D" w:rsidRDefault="00DA395D" w:rsidP="00DA395D">
      <w:pPr>
        <w:pStyle w:val="NormalWeb"/>
        <w:spacing w:before="181" w:beforeAutospacing="0"/>
        <w:ind w:left="198" w:right="136" w:firstLine="652"/>
        <w:rPr>
          <w:rFonts w:ascii="Arial" w:hAnsi="Arial" w:cs="Arial"/>
          <w:lang w:val="pt-PT"/>
        </w:rPr>
      </w:pPr>
      <w:r w:rsidRPr="00DA395D">
        <w:rPr>
          <w:rFonts w:ascii="Arial" w:hAnsi="Arial" w:cs="Arial"/>
          <w:lang w:val="pt-PT"/>
        </w:rPr>
        <w:t xml:space="preserve"> </w:t>
      </w:r>
    </w:p>
    <w:p w:rsidR="00DA395D" w:rsidRPr="00DA395D" w:rsidRDefault="00DA395D" w:rsidP="00DA395D">
      <w:pPr>
        <w:pStyle w:val="NormalWeb"/>
        <w:ind w:left="720"/>
        <w:rPr>
          <w:rFonts w:ascii="Arial" w:hAnsi="Arial" w:cs="Arial"/>
          <w:lang w:val="pt-PT"/>
        </w:rPr>
      </w:pPr>
    </w:p>
    <w:p w:rsidR="00DA395D" w:rsidRPr="00DA395D" w:rsidRDefault="00DA395D" w:rsidP="00DA395D">
      <w:pPr>
        <w:pStyle w:val="NormalWeb"/>
        <w:rPr>
          <w:rFonts w:ascii="Arial" w:hAnsi="Arial" w:cs="Arial"/>
          <w:lang w:val="pt-PT"/>
        </w:rPr>
      </w:pPr>
    </w:p>
    <w:p w:rsidR="00DA395D" w:rsidRPr="00DA395D" w:rsidRDefault="00DA395D" w:rsidP="00DA395D">
      <w:pPr>
        <w:pStyle w:val="NormalWeb"/>
        <w:spacing w:before="11" w:beforeAutospacing="0"/>
        <w:rPr>
          <w:rFonts w:ascii="Arial" w:hAnsi="Arial" w:cs="Arial"/>
          <w:lang w:val="pt-PT"/>
        </w:rPr>
      </w:pPr>
    </w:p>
    <w:p w:rsidR="00DA395D" w:rsidRPr="00DA395D" w:rsidRDefault="00DA395D" w:rsidP="00DA395D">
      <w:pPr>
        <w:pStyle w:val="NormalWeb"/>
        <w:ind w:left="6209"/>
        <w:rPr>
          <w:rFonts w:ascii="Arial" w:hAnsi="Arial" w:cs="Arial"/>
          <w:lang w:val="pt-PT"/>
        </w:rPr>
      </w:pPr>
      <w:r w:rsidRPr="00DA395D">
        <w:rPr>
          <w:rFonts w:ascii="Arial" w:hAnsi="Arial" w:cs="Arial"/>
          <w:color w:val="000000"/>
          <w:lang w:val="pt-PT"/>
        </w:rPr>
        <w:t xml:space="preserve">Florianópolis, </w:t>
      </w:r>
      <w:r w:rsidR="00CD140A">
        <w:rPr>
          <w:rFonts w:ascii="Arial" w:hAnsi="Arial" w:cs="Arial"/>
          <w:color w:val="000000"/>
          <w:lang w:val="pt-PT"/>
        </w:rPr>
        <w:t>___/___/20___</w:t>
      </w:r>
    </w:p>
    <w:p w:rsidR="00DA395D" w:rsidRPr="00DA395D" w:rsidRDefault="00DA395D" w:rsidP="00DA395D">
      <w:pPr>
        <w:pStyle w:val="NormalWeb"/>
        <w:rPr>
          <w:rFonts w:ascii="Arial" w:hAnsi="Arial" w:cs="Arial"/>
          <w:lang w:val="pt-PT"/>
        </w:rPr>
      </w:pPr>
    </w:p>
    <w:p w:rsidR="00DA395D" w:rsidRPr="00DA395D" w:rsidRDefault="00DA395D" w:rsidP="00DA395D">
      <w:pPr>
        <w:pStyle w:val="NormalWeb"/>
        <w:rPr>
          <w:rFonts w:ascii="Arial" w:hAnsi="Arial" w:cs="Arial"/>
          <w:lang w:val="pt-PT"/>
        </w:rPr>
      </w:pPr>
    </w:p>
    <w:p w:rsidR="00DA395D" w:rsidRPr="00DA395D" w:rsidRDefault="00DA395D" w:rsidP="00DA395D">
      <w:pPr>
        <w:pStyle w:val="NormalWeb"/>
        <w:spacing w:before="11" w:beforeAutospacing="0"/>
        <w:rPr>
          <w:rFonts w:ascii="Arial" w:hAnsi="Arial" w:cs="Arial"/>
          <w:lang w:val="pt-PT"/>
        </w:rPr>
      </w:pPr>
    </w:p>
    <w:p w:rsidR="00DA395D" w:rsidRPr="00DA395D" w:rsidRDefault="00DA395D" w:rsidP="00CD140A">
      <w:pPr>
        <w:pStyle w:val="NormalWeb"/>
        <w:spacing w:before="85" w:beforeAutospacing="0" w:line="456" w:lineRule="auto"/>
        <w:ind w:left="3045" w:right="2353" w:hanging="181"/>
        <w:rPr>
          <w:rFonts w:ascii="Arial" w:eastAsia="Arial" w:hAnsi="Arial" w:cs="Arial"/>
          <w:b/>
        </w:rPr>
      </w:pPr>
      <w:r w:rsidRPr="00DA395D">
        <w:rPr>
          <w:rFonts w:ascii="Arial" w:hAnsi="Arial" w:cs="Arial"/>
          <w:color w:val="000000"/>
          <w:lang w:val="pt-PT"/>
        </w:rPr>
        <w:t>Nome completo</w:t>
      </w:r>
      <w:r w:rsidR="00CD140A">
        <w:rPr>
          <w:rFonts w:ascii="Arial" w:hAnsi="Arial" w:cs="Arial"/>
          <w:color w:val="000000"/>
          <w:lang w:val="pt-PT"/>
        </w:rPr>
        <w:t xml:space="preserve"> e assinatura</w:t>
      </w:r>
    </w:p>
    <w:sectPr w:rsidR="00DA395D" w:rsidRPr="00DA395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2" w:h="15842"/>
      <w:pgMar w:top="1418" w:right="851" w:bottom="1418" w:left="1701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051CF">
      <w:r>
        <w:separator/>
      </w:r>
    </w:p>
  </w:endnote>
  <w:endnote w:type="continuationSeparator" w:id="0">
    <w:p w:rsidR="00000000" w:rsidRDefault="0050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tium Basic"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ic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757" w:rsidRDefault="005E17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757" w:rsidRDefault="005051CF">
    <w:pPr>
      <w:pBdr>
        <w:top w:val="nil"/>
        <w:left w:val="nil"/>
        <w:bottom w:val="nil"/>
        <w:right w:val="nil"/>
        <w:between w:val="nil"/>
      </w:pBdr>
      <w:spacing w:line="259" w:lineRule="auto"/>
      <w:jc w:val="right"/>
      <w:rPr>
        <w:rFonts w:ascii="Arial" w:eastAsia="Arial" w:hAnsi="Arial" w:cs="Arial"/>
        <w:color w:val="7F7F7F"/>
      </w:rPr>
    </w:pPr>
    <w:r>
      <w:rPr>
        <w:rFonts w:ascii="Arial" w:eastAsia="Arial" w:hAnsi="Arial" w:cs="Arial"/>
        <w:color w:val="7F7F7F"/>
      </w:rPr>
      <w:t xml:space="preserve">Página </w:t>
    </w:r>
    <w:r>
      <w:rPr>
        <w:rFonts w:ascii="Arial" w:eastAsia="Arial" w:hAnsi="Arial" w:cs="Arial"/>
        <w:color w:val="7F7F7F"/>
      </w:rPr>
      <w:fldChar w:fldCharType="begin"/>
    </w:r>
    <w:r>
      <w:rPr>
        <w:rFonts w:ascii="Arial" w:eastAsia="Arial" w:hAnsi="Arial" w:cs="Arial"/>
        <w:color w:val="7F7F7F"/>
      </w:rPr>
      <w:instrText>PAGE</w:instrText>
    </w:r>
    <w:r w:rsidR="00DA395D">
      <w:rPr>
        <w:rFonts w:ascii="Arial" w:eastAsia="Arial" w:hAnsi="Arial" w:cs="Arial"/>
        <w:color w:val="7F7F7F"/>
      </w:rPr>
      <w:fldChar w:fldCharType="separate"/>
    </w:r>
    <w:r>
      <w:rPr>
        <w:rFonts w:ascii="Arial" w:eastAsia="Arial" w:hAnsi="Arial" w:cs="Arial"/>
        <w:noProof/>
        <w:color w:val="7F7F7F"/>
      </w:rPr>
      <w:t>3</w:t>
    </w:r>
    <w:r>
      <w:rPr>
        <w:rFonts w:ascii="Arial" w:eastAsia="Arial" w:hAnsi="Arial" w:cs="Arial"/>
        <w:color w:val="7F7F7F"/>
      </w:rPr>
      <w:fldChar w:fldCharType="end"/>
    </w:r>
    <w:r>
      <w:rPr>
        <w:rFonts w:ascii="Arial" w:eastAsia="Arial" w:hAnsi="Arial" w:cs="Arial"/>
        <w:color w:val="7F7F7F"/>
      </w:rPr>
      <w:t xml:space="preserve"> de </w:t>
    </w:r>
    <w:r>
      <w:rPr>
        <w:rFonts w:ascii="Arial" w:eastAsia="Arial" w:hAnsi="Arial" w:cs="Arial"/>
        <w:color w:val="7F7F7F"/>
      </w:rPr>
      <w:fldChar w:fldCharType="begin"/>
    </w:r>
    <w:r>
      <w:rPr>
        <w:rFonts w:ascii="Arial" w:eastAsia="Arial" w:hAnsi="Arial" w:cs="Arial"/>
        <w:color w:val="7F7F7F"/>
      </w:rPr>
      <w:instrText>NUMPAGES</w:instrText>
    </w:r>
    <w:r w:rsidR="00DA395D">
      <w:rPr>
        <w:rFonts w:ascii="Arial" w:eastAsia="Arial" w:hAnsi="Arial" w:cs="Arial"/>
        <w:color w:val="7F7F7F"/>
      </w:rPr>
      <w:fldChar w:fldCharType="separate"/>
    </w:r>
    <w:r>
      <w:rPr>
        <w:rFonts w:ascii="Arial" w:eastAsia="Arial" w:hAnsi="Arial" w:cs="Arial"/>
        <w:noProof/>
        <w:color w:val="7F7F7F"/>
      </w:rPr>
      <w:t>3</w:t>
    </w:r>
    <w:r>
      <w:rPr>
        <w:rFonts w:ascii="Arial" w:eastAsia="Arial" w:hAnsi="Arial" w:cs="Arial"/>
        <w:color w:val="7F7F7F"/>
      </w:rPr>
      <w:fldChar w:fldCharType="end"/>
    </w:r>
  </w:p>
  <w:p w:rsidR="005E1757" w:rsidRDefault="005051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7F7F7F"/>
      </w:rPr>
    </w:pPr>
    <w:r>
      <w:rPr>
        <w:rFonts w:ascii="Arial" w:eastAsia="Arial" w:hAnsi="Arial" w:cs="Arial"/>
        <w:color w:val="7F7F7F"/>
      </w:rPr>
      <w:t>Av. Prefeito Osmar Cunha, nº 77 - 1º andar, Centro, Florianópolis – SC | CEP: 88.015-100</w:t>
    </w:r>
  </w:p>
  <w:p w:rsidR="005E1757" w:rsidRDefault="005051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7F7F7F"/>
      </w:rPr>
    </w:pPr>
    <w:r>
      <w:rPr>
        <w:rFonts w:ascii="Arial" w:eastAsia="Arial" w:hAnsi="Arial" w:cs="Arial"/>
        <w:color w:val="7F7F7F"/>
      </w:rPr>
      <w:t>(48) 3251-4977</w:t>
    </w:r>
    <w:r>
      <w:rPr>
        <w:rFonts w:ascii="Arial" w:eastAsia="Arial" w:hAnsi="Arial" w:cs="Arial"/>
        <w:color w:val="7F7F7F"/>
      </w:rPr>
      <w:t xml:space="preserve"> | </w:t>
    </w:r>
    <w:r>
      <w:rPr>
        <w:rFonts w:ascii="Arial" w:eastAsia="Arial" w:hAnsi="Arial" w:cs="Arial"/>
        <w:color w:val="7F7F7F"/>
      </w:rPr>
      <w:t>indicadores.smpiu@pmf.sc.gov.br</w:t>
    </w:r>
    <w:r>
      <w:rPr>
        <w:rFonts w:ascii="Arial" w:eastAsia="Arial" w:hAnsi="Arial" w:cs="Arial"/>
        <w:color w:val="7F7F7F"/>
      </w:rPr>
      <w:t xml:space="preserve"> | d</w:t>
    </w:r>
    <w:r>
      <w:rPr>
        <w:rFonts w:ascii="Arial" w:eastAsia="Arial" w:hAnsi="Arial" w:cs="Arial"/>
        <w:color w:val="7F7F7F"/>
      </w:rPr>
      <w:t>gt.smpiu@pmf.sc.gov.br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757" w:rsidRDefault="005E17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051CF">
      <w:r>
        <w:separator/>
      </w:r>
    </w:p>
  </w:footnote>
  <w:footnote w:type="continuationSeparator" w:id="0">
    <w:p w:rsidR="00000000" w:rsidRDefault="00505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757" w:rsidRDefault="005E1757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Basic" w:eastAsia="Basic" w:hAnsi="Basic" w:cs="Basic"/>
        <w:b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757" w:rsidRDefault="005051CF">
    <w:pPr>
      <w:tabs>
        <w:tab w:val="center" w:pos="4845"/>
        <w:tab w:val="right" w:pos="9690"/>
      </w:tabs>
      <w:spacing w:line="276" w:lineRule="auto"/>
      <w:ind w:left="-141"/>
      <w:rPr>
        <w:rFonts w:ascii="Basic" w:eastAsia="Basic" w:hAnsi="Basic" w:cs="Basic"/>
        <w:b/>
        <w:color w:val="000000"/>
        <w:sz w:val="24"/>
        <w:szCs w:val="24"/>
      </w:rPr>
    </w:pPr>
    <w:r>
      <w:rPr>
        <w:noProof/>
      </w:rPr>
      <w:drawing>
        <wp:inline distT="0" distB="0" distL="0" distR="0">
          <wp:extent cx="2815931" cy="731060"/>
          <wp:effectExtent l="0" t="0" r="0" b="0"/>
          <wp:docPr id="39" name="image5.png" descr="C:\Users\488470\Downloads\PLANEJAMENTO, HABITAÇÃO E DESENVOLVIMENTO URBANO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488470\Downloads\PLANEJAMENTO, HABITAÇÃO E DESENVOLVIMENTO URBANO (1)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15931" cy="731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3522980</wp:posOffset>
              </wp:positionH>
              <wp:positionV relativeFrom="paragraph">
                <wp:posOffset>-19049</wp:posOffset>
              </wp:positionV>
              <wp:extent cx="2629535" cy="569574"/>
              <wp:effectExtent l="0" t="0" r="0" b="0"/>
              <wp:wrapNone/>
              <wp:docPr id="3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36000" y="3078005"/>
                        <a:ext cx="2619900" cy="54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E1757" w:rsidRDefault="005051CF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17365D"/>
                            </w:rPr>
                            <w:t>Diretoria de Gestão Territorial</w:t>
                          </w:r>
                        </w:p>
                        <w:p w:rsidR="005E1757" w:rsidRDefault="005051CF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17365D"/>
                            </w:rPr>
                            <w:t>Gerência de Geoinformação e Pesquisa</w:t>
                          </w:r>
                        </w:p>
                        <w:p w:rsidR="005E1757" w:rsidRDefault="005051CF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17365D"/>
                            </w:rPr>
                            <w:t>Departamento de Geoinformação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position:absolute;left:0;text-align:left;margin-left:277.4pt;margin-top:-1.5pt;width:207.05pt;height:44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" filled="f" stroked="f">
              <v:textbox inset="2.53958mm,1.2694mm,2.53958mm,1.2694mm">
                <w:txbxContent>
                  <w:p w:rsidR="005E1757" w:rsidRDefault="005051CF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17365D"/>
                      </w:rPr>
                      <w:t>Diretoria de Gestão Territorial</w:t>
                    </w:r>
                  </w:p>
                  <w:p w:rsidR="005E1757" w:rsidRDefault="005051CF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17365D"/>
                      </w:rPr>
                      <w:t>Gerência de Geoinformação e Pesquisa</w:t>
                    </w:r>
                  </w:p>
                  <w:p w:rsidR="005E1757" w:rsidRDefault="005051CF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17365D"/>
                      </w:rPr>
                      <w:t>Departamento de Geoinformação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757" w:rsidRDefault="005E1757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Basic" w:eastAsia="Basic" w:hAnsi="Basic" w:cs="Basic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C39B1"/>
    <w:multiLevelType w:val="multilevel"/>
    <w:tmpl w:val="10E0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86197B"/>
    <w:multiLevelType w:val="multilevel"/>
    <w:tmpl w:val="794A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757"/>
    <w:rsid w:val="00054BE1"/>
    <w:rsid w:val="002A6515"/>
    <w:rsid w:val="002D6F52"/>
    <w:rsid w:val="005051CF"/>
    <w:rsid w:val="00580BF3"/>
    <w:rsid w:val="005E1757"/>
    <w:rsid w:val="006B056F"/>
    <w:rsid w:val="00897B22"/>
    <w:rsid w:val="00AF352E"/>
    <w:rsid w:val="00C910A9"/>
    <w:rsid w:val="00CD140A"/>
    <w:rsid w:val="00DA395D"/>
    <w:rsid w:val="00E3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C411E-D777-49CA-A37A-D6935547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C2514"/>
  </w:style>
  <w:style w:type="paragraph" w:styleId="Ttulo1">
    <w:name w:val="heading 1"/>
    <w:basedOn w:val="Normal"/>
    <w:next w:val="Normal"/>
    <w:qFormat/>
    <w:rsid w:val="00477D5E"/>
    <w:pPr>
      <w:jc w:val="center"/>
      <w:outlineLvl w:val="0"/>
    </w:pPr>
    <w:rPr>
      <w:rFonts w:ascii="Gentium Basic" w:eastAsia="Arial" w:hAnsi="Gentium Basic"/>
      <w:b/>
      <w:sz w:val="24"/>
      <w:szCs w:val="24"/>
    </w:rPr>
  </w:style>
  <w:style w:type="paragraph" w:styleId="Ttulo2">
    <w:name w:val="heading 2"/>
    <w:basedOn w:val="Normal"/>
    <w:next w:val="Normal"/>
    <w:qFormat/>
    <w:rsid w:val="00477D5E"/>
    <w:pPr>
      <w:spacing w:line="360" w:lineRule="auto"/>
      <w:jc w:val="both"/>
      <w:outlineLvl w:val="1"/>
    </w:pPr>
    <w:rPr>
      <w:rFonts w:ascii="Gentium Basic" w:eastAsia="Arial" w:hAnsi="Gentium Basic"/>
      <w:b/>
      <w:sz w:val="24"/>
      <w:szCs w:val="24"/>
    </w:rPr>
  </w:style>
  <w:style w:type="paragraph" w:styleId="Ttulo3">
    <w:name w:val="heading 3"/>
    <w:basedOn w:val="Normal"/>
    <w:next w:val="Normal"/>
    <w:rsid w:val="006C25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C25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C25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C25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C251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6C25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rsid w:val="006C251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5"/>
    <w:rsid w:val="006C251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5"/>
    <w:rsid w:val="006C251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5"/>
    <w:rsid w:val="006C251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1122"/>
    <w:pPr>
      <w:spacing w:line="276" w:lineRule="auto"/>
      <w:jc w:val="center"/>
    </w:pPr>
    <w:rPr>
      <w:rFonts w:ascii="Gentium Basic" w:eastAsia="Calibri" w:hAnsi="Gentium Basic"/>
      <w:b/>
      <w:bCs/>
      <w:noProof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41122"/>
    <w:rPr>
      <w:rFonts w:ascii="Gentium Basic" w:eastAsia="Calibri" w:hAnsi="Gentium Basic"/>
      <w:b/>
      <w:bCs/>
      <w:noProof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411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1122"/>
  </w:style>
  <w:style w:type="character" w:customStyle="1" w:styleId="CorpodetextoChar">
    <w:name w:val="Corpo de texto Char"/>
    <w:basedOn w:val="Fontepargpadro"/>
    <w:link w:val="Corpodetexto"/>
    <w:uiPriority w:val="1"/>
    <w:qFormat/>
    <w:rsid w:val="007B2D16"/>
    <w:rPr>
      <w:rFonts w:ascii="Gentium Basic" w:eastAsia="Arial" w:hAnsi="Gentium Basic"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2D16"/>
    <w:pPr>
      <w:spacing w:line="360" w:lineRule="auto"/>
      <w:jc w:val="both"/>
    </w:pPr>
    <w:rPr>
      <w:rFonts w:ascii="Gentium Basic" w:eastAsia="Arial" w:hAnsi="Gentium Basic"/>
      <w:bCs/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rsid w:val="00216079"/>
  </w:style>
  <w:style w:type="character" w:customStyle="1" w:styleId="MenoPendente1">
    <w:name w:val="Menção Pendente1"/>
    <w:basedOn w:val="Fontepargpadro"/>
    <w:uiPriority w:val="99"/>
    <w:semiHidden/>
    <w:unhideWhenUsed/>
    <w:rsid w:val="00BF5B6E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16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16CE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B3DB6"/>
    <w:rPr>
      <w:color w:val="808080"/>
      <w:shd w:val="clear" w:color="auto" w:fill="E6E6E6"/>
    </w:rPr>
  </w:style>
  <w:style w:type="character" w:styleId="Forte">
    <w:name w:val="Strong"/>
    <w:basedOn w:val="Fontepargpadro"/>
    <w:uiPriority w:val="22"/>
    <w:rsid w:val="00042296"/>
    <w:rPr>
      <w:b/>
      <w:bCs/>
    </w:rPr>
  </w:style>
  <w:style w:type="paragraph" w:styleId="PargrafodaLista">
    <w:name w:val="List Paragraph"/>
    <w:basedOn w:val="Normal"/>
    <w:uiPriority w:val="34"/>
    <w:rsid w:val="00564E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odap2">
    <w:name w:val="Rodapé2"/>
    <w:basedOn w:val="Normal"/>
    <w:link w:val="Rodap2Char"/>
    <w:qFormat/>
    <w:rsid w:val="008109BE"/>
    <w:pPr>
      <w:tabs>
        <w:tab w:val="center" w:pos="4252"/>
        <w:tab w:val="right" w:pos="8504"/>
      </w:tabs>
      <w:spacing w:before="120"/>
      <w:jc w:val="center"/>
    </w:pPr>
    <w:rPr>
      <w:rFonts w:ascii="Gentium Basic" w:eastAsia="Calibri" w:hAnsi="Gentium Basic"/>
      <w:noProof/>
      <w:color w:val="7F7F7F" w:themeColor="text1" w:themeTint="80"/>
    </w:rPr>
  </w:style>
  <w:style w:type="character" w:customStyle="1" w:styleId="Rodap2Char">
    <w:name w:val="Rodapé2 Char"/>
    <w:basedOn w:val="Fontepargpadro"/>
    <w:link w:val="Rodap2"/>
    <w:rsid w:val="008109BE"/>
    <w:rPr>
      <w:rFonts w:ascii="Gentium Basic" w:eastAsia="Calibri" w:hAnsi="Gentium Basic"/>
      <w:noProof/>
      <w:color w:val="7F7F7F" w:themeColor="text1" w:themeTint="80"/>
    </w:rPr>
  </w:style>
  <w:style w:type="character" w:styleId="TextodoEspaoReservado">
    <w:name w:val="Placeholder Text"/>
    <w:basedOn w:val="Fontepargpadro"/>
    <w:uiPriority w:val="99"/>
    <w:semiHidden/>
    <w:rsid w:val="00B95AF5"/>
    <w:rPr>
      <w:color w:val="808080"/>
    </w:rPr>
  </w:style>
  <w:style w:type="table" w:styleId="Tabelacomgrade">
    <w:name w:val="Table Grid"/>
    <w:basedOn w:val="Tabelanormal"/>
    <w:uiPriority w:val="39"/>
    <w:rsid w:val="002D45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dap1">
    <w:name w:val="Rodapé1"/>
    <w:link w:val="Rodap1Char"/>
    <w:qFormat/>
    <w:rsid w:val="00477D5E"/>
    <w:pPr>
      <w:spacing w:line="259" w:lineRule="auto"/>
      <w:jc w:val="right"/>
    </w:pPr>
    <w:rPr>
      <w:rFonts w:ascii="Gentium Basic" w:eastAsia="Calibri" w:hAnsi="Gentium Basic" w:cs="Arial"/>
      <w:noProof/>
      <w:color w:val="7F7F7F" w:themeColor="text1" w:themeTint="80"/>
      <w:szCs w:val="28"/>
    </w:rPr>
  </w:style>
  <w:style w:type="character" w:customStyle="1" w:styleId="Rodap1Char">
    <w:name w:val="Rodapé1 Char"/>
    <w:basedOn w:val="Fontepargpadro"/>
    <w:link w:val="Rodap1"/>
    <w:rsid w:val="00477D5E"/>
    <w:rPr>
      <w:rFonts w:ascii="Gentium Basic" w:eastAsia="Calibri" w:hAnsi="Gentium Basic" w:cs="Arial"/>
      <w:noProof/>
      <w:color w:val="7F7F7F" w:themeColor="text1" w:themeTint="80"/>
      <w:szCs w:val="28"/>
    </w:rPr>
  </w:style>
  <w:style w:type="paragraph" w:styleId="Citao">
    <w:name w:val="Quote"/>
    <w:basedOn w:val="PargrafodaLista"/>
    <w:next w:val="Normal"/>
    <w:link w:val="CitaoChar"/>
    <w:uiPriority w:val="29"/>
    <w:qFormat/>
    <w:rsid w:val="00477D5E"/>
    <w:pPr>
      <w:spacing w:after="0" w:line="240" w:lineRule="auto"/>
      <w:ind w:left="2268"/>
      <w:jc w:val="both"/>
    </w:pPr>
    <w:rPr>
      <w:rFonts w:ascii="Gentium Basic" w:eastAsia="Arial" w:hAnsi="Gentium Basic"/>
      <w:bCs/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29"/>
    <w:rsid w:val="00477D5E"/>
    <w:rPr>
      <w:rFonts w:ascii="Gentium Basic" w:eastAsia="Arial" w:hAnsi="Gentium Basic" w:cstheme="minorBidi"/>
      <w:bCs/>
      <w:lang w:eastAsia="en-US"/>
    </w:rPr>
  </w:style>
  <w:style w:type="table" w:customStyle="1" w:styleId="a3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A395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A395D"/>
    <w:pPr>
      <w:spacing w:before="100" w:before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1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portal.pmf.sc.gov.br/" TargetMode="External"/><Relationship Id="rId13" Type="http://schemas.openxmlformats.org/officeDocument/2006/relationships/hyperlink" Target="https://drive.google.com/drive/folders/1xIId-4hSnRE-r42G75xj7Qy2ic7r2T78?usp=sharing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geoportal.pmf.sc.gov.br/downloads/camadas-em-sig-do-map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geoportal.pmf.sc.gov.br/downloads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geoportal.pmf.sc.gov.br/map" TargetMode="External"/><Relationship Id="rId14" Type="http://schemas.openxmlformats.org/officeDocument/2006/relationships/hyperlink" Target="https://mega.nz/folder/d4dADYqT#Jr0zTBVfRHyEX7zJ_2FByg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I853FcDAd0Xk6TTuXSKCW0VDvQ==">CgMxLjAyCGguZ2pkZ3hzOAByITFXUEt3UVROcG5OQ1J2MVlZdjFTY3QtMDVPM0YyZWN5Zg==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dos Santos</dc:creator>
  <cp:lastModifiedBy>Bianca Ana Coelho</cp:lastModifiedBy>
  <cp:revision>3</cp:revision>
  <cp:lastPrinted>2025-01-30T18:25:00Z</cp:lastPrinted>
  <dcterms:created xsi:type="dcterms:W3CDTF">2025-01-30T18:25:00Z</dcterms:created>
  <dcterms:modified xsi:type="dcterms:W3CDTF">2025-01-30T18:25:00Z</dcterms:modified>
</cp:coreProperties>
</file>